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1D" w:rsidRDefault="00983541"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-340360</wp:posOffset>
            </wp:positionV>
            <wp:extent cx="2664460" cy="2446020"/>
            <wp:effectExtent l="19050" t="0" r="254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4460" cy="244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28121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28121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28121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28121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53"/>
        <w:tblW w:w="2195" w:type="pct"/>
        <w:tblLook w:val="04A0"/>
      </w:tblPr>
      <w:tblGrid>
        <w:gridCol w:w="519"/>
        <w:gridCol w:w="2354"/>
        <w:gridCol w:w="526"/>
        <w:gridCol w:w="1026"/>
      </w:tblGrid>
      <w:tr w:rsidR="0028121D">
        <w:trPr>
          <w:trHeight w:val="273"/>
        </w:trPr>
        <w:tc>
          <w:tcPr>
            <w:tcW w:w="587" w:type="pct"/>
            <w:vAlign w:val="bottom"/>
          </w:tcPr>
          <w:p w:rsidR="0028121D" w:rsidRDefault="00983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6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21D" w:rsidRDefault="002812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594" w:type="pct"/>
            <w:vAlign w:val="bottom"/>
          </w:tcPr>
          <w:p w:rsidR="0028121D" w:rsidRDefault="009835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21D" w:rsidRDefault="002812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</w:tr>
    </w:tbl>
    <w:p w:rsidR="0028121D" w:rsidRDefault="0028121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28121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983541">
      <w:pPr>
        <w:pStyle w:val="1"/>
        <w:ind w:right="2834" w:firstLine="0"/>
        <w:jc w:val="left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 внесении изменений в муниципальную программу </w:t>
      </w:r>
      <w:r>
        <w:rPr>
          <w:rFonts w:ascii="Times New Roman" w:hAnsi="Times New Roman"/>
          <w:b/>
          <w:color w:val="000000"/>
          <w:sz w:val="28"/>
          <w:szCs w:val="28"/>
        </w:rPr>
        <w:t>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51389C">
        <w:rPr>
          <w:rFonts w:ascii="Times New Roman" w:hAnsi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годы»</w:t>
      </w:r>
      <w:r>
        <w:rPr>
          <w:rFonts w:ascii="Times New Roman" w:hAnsi="Times New Roman"/>
          <w:b/>
          <w:sz w:val="28"/>
          <w:szCs w:val="28"/>
        </w:rPr>
        <w:t xml:space="preserve">, утвержденную постановлением Администрации городского округа от 24.10.2017 </w:t>
      </w:r>
      <w:proofErr w:type="gramEnd"/>
    </w:p>
    <w:p w:rsidR="0028121D" w:rsidRDefault="00983541">
      <w:pPr>
        <w:pStyle w:val="1"/>
        <w:ind w:right="2834"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№ 1285</w:t>
      </w: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28121D">
      <w:pPr>
        <w:pStyle w:val="1"/>
        <w:rPr>
          <w:rFonts w:ascii="Times New Roman" w:hAnsi="Times New Roman"/>
          <w:sz w:val="28"/>
          <w:szCs w:val="28"/>
        </w:rPr>
      </w:pPr>
    </w:p>
    <w:p w:rsidR="0028121D" w:rsidRDefault="00983541">
      <w:pPr>
        <w:pStyle w:val="1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Руководствуясь постановлением Администрации городского округа Похвистнево от 06.11.2019 № 1156 «Об утверждении Порядка принятия решений о разработке формирования и реализации, оценки эффективности муниципальных программ городского округа Похвистнево» и Уставом городского округа Похвистнево, Администрация городского округа </w:t>
      </w:r>
    </w:p>
    <w:p w:rsidR="0028121D" w:rsidRDefault="0028121D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28121D" w:rsidRDefault="00983541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28121D" w:rsidRDefault="0028121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28121D" w:rsidRDefault="00983541">
      <w:pPr>
        <w:pStyle w:val="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Внести в муниципальную программу 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51389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годы», утвержденную постановлением Администрации городского округа от 24.10.2017 № 1285</w:t>
      </w:r>
      <w:r w:rsidR="00A67770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A67770">
        <w:rPr>
          <w:rFonts w:ascii="Times New Roman" w:hAnsi="Times New Roman"/>
          <w:sz w:val="28"/>
          <w:szCs w:val="28"/>
        </w:rPr>
        <w:t>изм</w:t>
      </w:r>
      <w:proofErr w:type="spellEnd"/>
      <w:r w:rsidR="00A67770">
        <w:rPr>
          <w:rFonts w:ascii="Times New Roman" w:hAnsi="Times New Roman"/>
          <w:sz w:val="28"/>
          <w:szCs w:val="28"/>
        </w:rPr>
        <w:t>. от 05.11.2025 №1275)</w:t>
      </w:r>
      <w:r>
        <w:rPr>
          <w:rFonts w:ascii="Times New Roman" w:hAnsi="Times New Roman"/>
          <w:sz w:val="28"/>
          <w:szCs w:val="28"/>
        </w:rPr>
        <w:t xml:space="preserve"> (далее – Программа), следующие изменения:</w:t>
      </w:r>
      <w:proofErr w:type="gramEnd"/>
    </w:p>
    <w:p w:rsidR="0028121D" w:rsidRDefault="00983541">
      <w:pPr>
        <w:pStyle w:val="1"/>
        <w:numPr>
          <w:ilvl w:val="1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всему тексту Программы слова «2018-202</w:t>
      </w:r>
      <w:r w:rsidR="0051389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» заменить словами «2018-202</w:t>
      </w:r>
      <w:r w:rsidR="00A6777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».</w:t>
      </w:r>
    </w:p>
    <w:p w:rsidR="0028121D" w:rsidRDefault="00983541">
      <w:pPr>
        <w:pStyle w:val="1"/>
        <w:numPr>
          <w:ilvl w:val="1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паспорте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программы «Сроки реализации программы» слова «2018-202</w:t>
      </w:r>
      <w:r w:rsidR="0051389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» заменить словами «2018-202</w:t>
      </w:r>
      <w:r w:rsidR="00A6777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»</w:t>
      </w:r>
    </w:p>
    <w:p w:rsidR="0028121D" w:rsidRDefault="00D909CF" w:rsidP="00D909CF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</w:t>
      </w:r>
      <w:r w:rsidR="00983541">
        <w:rPr>
          <w:rFonts w:ascii="Times New Roman" w:hAnsi="Times New Roman"/>
          <w:sz w:val="28"/>
          <w:szCs w:val="28"/>
        </w:rPr>
        <w:t xml:space="preserve"> Раздел «Финансирование программы и источники финансирования» паспорта Программы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379"/>
      </w:tblGrid>
      <w:tr w:rsidR="0028121D">
        <w:trPr>
          <w:trHeight w:val="6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Финансирование программы и источники финансирования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финансирования Программы по годам составит:</w:t>
            </w:r>
          </w:p>
          <w:p w:rsidR="0028121D" w:rsidRDefault="00983541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76505,4 тыс. руб., в том числе:  </w:t>
            </w:r>
          </w:p>
          <w:p w:rsidR="0028121D" w:rsidRDefault="00983541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 – 5821,34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8121D" w:rsidRDefault="00983541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 бюджет -  70684,06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8121D" w:rsidRDefault="00983541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городской бюджет – 5498,20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городской бюджет – 4667,40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4373,90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201,90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уб.; 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4600,60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4509,00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6951,10 тыс. руб.;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городской бюджет – 9446,20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1556,00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уб..; 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городской бюджет – 10874,55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1166,67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год – городской бюджет  - </w:t>
            </w:r>
            <w:r w:rsidR="0005568B">
              <w:rPr>
                <w:rFonts w:ascii="Times New Roman" w:hAnsi="Times New Roman"/>
                <w:sz w:val="28"/>
                <w:szCs w:val="28"/>
              </w:rPr>
              <w:t>12938,20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E700DB">
              <w:rPr>
                <w:rFonts w:ascii="Times New Roman" w:hAnsi="Times New Roman"/>
                <w:sz w:val="28"/>
                <w:szCs w:val="28"/>
              </w:rPr>
              <w:t xml:space="preserve">         областной бюджет – </w:t>
            </w:r>
            <w:r w:rsidR="0005568B">
              <w:rPr>
                <w:rFonts w:ascii="Times New Roman" w:hAnsi="Times New Roman"/>
                <w:sz w:val="28"/>
                <w:szCs w:val="28"/>
              </w:rPr>
              <w:t>7837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2027 год – городской бюджет  - </w:t>
            </w:r>
            <w:r w:rsidR="00C25BB0">
              <w:rPr>
                <w:rFonts w:ascii="Times New Roman" w:hAnsi="Times New Roman"/>
                <w:sz w:val="28"/>
                <w:szCs w:val="28"/>
              </w:rPr>
              <w:t>12668,6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8121D" w:rsidRDefault="009835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областной бюджет – </w:t>
            </w:r>
            <w:r w:rsidR="0005568B">
              <w:rPr>
                <w:rFonts w:ascii="Times New Roman" w:hAnsi="Times New Roman"/>
                <w:sz w:val="28"/>
                <w:szCs w:val="28"/>
              </w:rPr>
              <w:t>37</w:t>
            </w:r>
            <w:r w:rsidR="00C25BB0">
              <w:rPr>
                <w:rFonts w:ascii="Times New Roman" w:hAnsi="Times New Roman"/>
                <w:sz w:val="28"/>
                <w:szCs w:val="28"/>
              </w:rPr>
              <w:t>7</w:t>
            </w:r>
            <w:r w:rsidR="0005568B">
              <w:rPr>
                <w:rFonts w:ascii="Times New Roman" w:hAnsi="Times New Roman"/>
                <w:sz w:val="28"/>
                <w:szCs w:val="28"/>
              </w:rPr>
              <w:t>75,0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67770" w:rsidRDefault="00A67770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городской бюджет -</w:t>
            </w:r>
            <w:r w:rsidR="0005568B">
              <w:rPr>
                <w:rFonts w:ascii="Times New Roman" w:hAnsi="Times New Roman"/>
                <w:sz w:val="28"/>
                <w:szCs w:val="28"/>
              </w:rPr>
              <w:t xml:space="preserve">   10115,84 тыс. руб.</w:t>
            </w:r>
          </w:p>
          <w:p w:rsidR="0005568B" w:rsidRDefault="0005568B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Областной бюджет – 4705</w:t>
            </w:r>
            <w:r w:rsidR="003174A0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</w:tbl>
    <w:p w:rsidR="0028121D" w:rsidRDefault="00983541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8121D" w:rsidRDefault="00983541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Перечень целевых индикаторов (показателей), характеризующих ежегодный ход и итого реализации Программы изложить согласно Приложению № 1 к настоящему постановлению.</w:t>
      </w:r>
    </w:p>
    <w:p w:rsidR="0028121D" w:rsidRDefault="00983541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Перечень мероприятий Программы изложить согласно Приложению № 2 к настоящему постановлению.</w:t>
      </w:r>
    </w:p>
    <w:p w:rsidR="0028121D" w:rsidRDefault="00983541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Разместить настоящее постановление на официальном сайте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округа Похвистнево и опубликовать в газете «Похвистневский вестник». </w:t>
      </w:r>
    </w:p>
    <w:p w:rsidR="0028121D" w:rsidRDefault="00983541">
      <w:pPr>
        <w:pStyle w:val="1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28121D" w:rsidRDefault="00983541">
      <w:pPr>
        <w:pStyle w:val="1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отдела ГО и ЧС Администрации городского округа Похвистнево </w:t>
      </w:r>
      <w:proofErr w:type="spellStart"/>
      <w:r w:rsidR="00A67770">
        <w:rPr>
          <w:rFonts w:ascii="Times New Roman" w:hAnsi="Times New Roman"/>
          <w:sz w:val="28"/>
          <w:szCs w:val="28"/>
        </w:rPr>
        <w:t>Иризбаеву</w:t>
      </w:r>
      <w:proofErr w:type="spellEnd"/>
      <w:r w:rsidR="00A67770">
        <w:rPr>
          <w:rFonts w:ascii="Times New Roman" w:hAnsi="Times New Roman"/>
          <w:sz w:val="28"/>
          <w:szCs w:val="28"/>
        </w:rPr>
        <w:t xml:space="preserve"> Е.С.</w:t>
      </w:r>
    </w:p>
    <w:p w:rsidR="00D909CF" w:rsidRDefault="00D909CF">
      <w:pPr>
        <w:pStyle w:val="1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8121D" w:rsidRDefault="00983541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округа                                                                   С.П. Попов</w:t>
      </w:r>
    </w:p>
    <w:p w:rsidR="0028121D" w:rsidRDefault="0028121D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8121D" w:rsidRDefault="0028121D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983541" w:rsidRPr="00983541" w:rsidRDefault="00983541" w:rsidP="00DE517A">
      <w:pPr>
        <w:spacing w:after="0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sectPr w:rsidR="00983541" w:rsidRPr="00983541" w:rsidSect="00D909CF">
      <w:pgSz w:w="11906" w:h="16838"/>
      <w:pgMar w:top="1134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29" w:rsidRDefault="00D57429">
      <w:pPr>
        <w:spacing w:line="240" w:lineRule="auto"/>
      </w:pPr>
      <w:r>
        <w:separator/>
      </w:r>
    </w:p>
  </w:endnote>
  <w:endnote w:type="continuationSeparator" w:id="0">
    <w:p w:rsidR="00D57429" w:rsidRDefault="00D574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29" w:rsidRDefault="00D57429">
      <w:pPr>
        <w:spacing w:after="0"/>
      </w:pPr>
      <w:r>
        <w:separator/>
      </w:r>
    </w:p>
  </w:footnote>
  <w:footnote w:type="continuationSeparator" w:id="0">
    <w:p w:rsidR="00D57429" w:rsidRDefault="00D5742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20DEA"/>
    <w:multiLevelType w:val="multilevel"/>
    <w:tmpl w:val="7F220DEA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96D"/>
    <w:rsid w:val="00010613"/>
    <w:rsid w:val="00030DFF"/>
    <w:rsid w:val="0005568B"/>
    <w:rsid w:val="00082CCE"/>
    <w:rsid w:val="00085C42"/>
    <w:rsid w:val="000954F5"/>
    <w:rsid w:val="000E7AF7"/>
    <w:rsid w:val="001020E6"/>
    <w:rsid w:val="00135CF4"/>
    <w:rsid w:val="001A1542"/>
    <w:rsid w:val="001F14E2"/>
    <w:rsid w:val="00210E8E"/>
    <w:rsid w:val="00225125"/>
    <w:rsid w:val="0028121D"/>
    <w:rsid w:val="002A6F3E"/>
    <w:rsid w:val="003174A0"/>
    <w:rsid w:val="003A721D"/>
    <w:rsid w:val="0041612B"/>
    <w:rsid w:val="00444A65"/>
    <w:rsid w:val="004717EC"/>
    <w:rsid w:val="00473D68"/>
    <w:rsid w:val="004A3EE9"/>
    <w:rsid w:val="004A6F53"/>
    <w:rsid w:val="00501F17"/>
    <w:rsid w:val="0051389C"/>
    <w:rsid w:val="005212D6"/>
    <w:rsid w:val="00570154"/>
    <w:rsid w:val="00643620"/>
    <w:rsid w:val="00651998"/>
    <w:rsid w:val="007A5B3E"/>
    <w:rsid w:val="007C6F61"/>
    <w:rsid w:val="007F38C1"/>
    <w:rsid w:val="007F696D"/>
    <w:rsid w:val="00813074"/>
    <w:rsid w:val="0083007A"/>
    <w:rsid w:val="008C2A7B"/>
    <w:rsid w:val="008E5E38"/>
    <w:rsid w:val="0090619E"/>
    <w:rsid w:val="00953F32"/>
    <w:rsid w:val="00963464"/>
    <w:rsid w:val="00983541"/>
    <w:rsid w:val="009A2757"/>
    <w:rsid w:val="009B2E4B"/>
    <w:rsid w:val="009F1919"/>
    <w:rsid w:val="00A67770"/>
    <w:rsid w:val="00A96AE4"/>
    <w:rsid w:val="00AB0D41"/>
    <w:rsid w:val="00AE7FC9"/>
    <w:rsid w:val="00B044E6"/>
    <w:rsid w:val="00B23595"/>
    <w:rsid w:val="00B37574"/>
    <w:rsid w:val="00B466B2"/>
    <w:rsid w:val="00BF5D7E"/>
    <w:rsid w:val="00C25BB0"/>
    <w:rsid w:val="00C803F8"/>
    <w:rsid w:val="00CA22E7"/>
    <w:rsid w:val="00D57429"/>
    <w:rsid w:val="00D909CF"/>
    <w:rsid w:val="00DC0104"/>
    <w:rsid w:val="00DE3775"/>
    <w:rsid w:val="00DE517A"/>
    <w:rsid w:val="00DF13C1"/>
    <w:rsid w:val="00DF531C"/>
    <w:rsid w:val="00E15386"/>
    <w:rsid w:val="00E56268"/>
    <w:rsid w:val="00E700DB"/>
    <w:rsid w:val="00E865D3"/>
    <w:rsid w:val="00EC38A6"/>
    <w:rsid w:val="00F254D3"/>
    <w:rsid w:val="00F744EA"/>
    <w:rsid w:val="00FD2F01"/>
    <w:rsid w:val="00FF7DF6"/>
    <w:rsid w:val="2A0F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B2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sid w:val="00B466B2"/>
    <w:rPr>
      <w:color w:val="800080"/>
      <w:u w:val="single"/>
    </w:rPr>
  </w:style>
  <w:style w:type="character" w:styleId="a4">
    <w:name w:val="Hyperlink"/>
    <w:uiPriority w:val="99"/>
    <w:semiHidden/>
    <w:unhideWhenUsed/>
    <w:qFormat/>
    <w:rsid w:val="00B466B2"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rsid w:val="00B466B2"/>
    <w:rPr>
      <w:rFonts w:ascii="Tahoma" w:hAnsi="Tahoma" w:cs="Tahoma"/>
      <w:sz w:val="16"/>
      <w:szCs w:val="16"/>
    </w:rPr>
  </w:style>
  <w:style w:type="table" w:styleId="a7">
    <w:name w:val="Table Grid"/>
    <w:basedOn w:val="a1"/>
    <w:qFormat/>
    <w:rsid w:val="00B466B2"/>
    <w:pPr>
      <w:spacing w:line="276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link w:val="a5"/>
    <w:semiHidden/>
    <w:rsid w:val="00B466B2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qFormat/>
    <w:rsid w:val="00B466B2"/>
    <w:pPr>
      <w:ind w:left="720"/>
      <w:contextualSpacing/>
    </w:pPr>
    <w:rPr>
      <w:rFonts w:eastAsia="Calibri"/>
    </w:rPr>
  </w:style>
  <w:style w:type="paragraph" w:customStyle="1" w:styleId="1">
    <w:name w:val="Без интервала1"/>
    <w:uiPriority w:val="99"/>
    <w:qFormat/>
    <w:rsid w:val="00B466B2"/>
    <w:pPr>
      <w:ind w:firstLine="709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table" w:customStyle="1" w:styleId="10">
    <w:name w:val="Сетка таблицы1"/>
    <w:basedOn w:val="a1"/>
    <w:next w:val="a7"/>
    <w:uiPriority w:val="59"/>
    <w:rsid w:val="0098354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501</Words>
  <Characters>2861</Characters>
  <Application>Microsoft Office Word</Application>
  <DocSecurity>0</DocSecurity>
  <Lines>23</Lines>
  <Paragraphs>6</Paragraphs>
  <ScaleCrop>false</ScaleCrop>
  <Company>Администрация городского округа Похвистнево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Гилязов Нурулла Гиндуллович</dc:creator>
  <cp:lastModifiedBy>Гилязов Нурулла Гиндуллович</cp:lastModifiedBy>
  <cp:revision>24</cp:revision>
  <cp:lastPrinted>2026-07-03T07:28:00Z</cp:lastPrinted>
  <dcterms:created xsi:type="dcterms:W3CDTF">2024-01-24T11:34:00Z</dcterms:created>
  <dcterms:modified xsi:type="dcterms:W3CDTF">2026-07-03T07:34:00Z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62046C3692B04CFB925589CC90925627_12</vt:lpwstr>
  </property>
</Properties>
</file>